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240" w:before="40" w:lineRule="auto"/>
        <w:rPr>
          <w:rFonts w:ascii="Calibri" w:cs="Calibri" w:eastAsia="Calibri" w:hAnsi="Calibri"/>
          <w:b w:val="1"/>
          <w:bCs w:val="1"/>
          <w:sz w:val="44"/>
          <w:szCs w:val="44"/>
        </w:rPr>
      </w:pPr>
      <w:bookmarkStart w:colFirst="0" w:colLast="0" w:name="_heading=h.m7jtc34yre0o" w:id="0"/>
      <w:bookmarkEnd w:id="0"/>
      <w:r w:rsidDel="00000000" w:rsidR="00000000" w:rsidRPr="00000000">
        <w:rPr>
          <w:rFonts w:ascii="Calibri" w:cs="Calibri" w:eastAsia="Calibri" w:hAnsi="Calibri"/>
          <w:b w:val="1"/>
          <w:bCs w:val="1"/>
          <w:sz w:val="44"/>
          <w:szCs w:val="44"/>
          <w:rtl w:val="0"/>
        </w:rPr>
        <w:t xml:space="preserve">                     DOGS AT SCHOOL GROUNDS</w:t>
      </w:r>
      <w:r w:rsidDel="00000000" w:rsidR="00000000" w:rsidRPr="00000000">
        <w:drawing>
          <wp:anchor allowOverlap="1" behindDoc="0" distB="0" distT="0" distL="114300" distR="114300" hidden="0" layoutInCell="1" locked="0" relativeHeight="0" simplePos="0">
            <wp:simplePos x="0" y="0"/>
            <wp:positionH relativeFrom="column">
              <wp:posOffset>190500</wp:posOffset>
            </wp:positionH>
            <wp:positionV relativeFrom="paragraph">
              <wp:posOffset>27305</wp:posOffset>
            </wp:positionV>
            <wp:extent cx="466725" cy="612140"/>
            <wp:effectExtent b="0" l="0" r="0" t="0"/>
            <wp:wrapNone/>
            <wp:docPr descr="Description: Harrisfield PS Logo" id="2" name="image1.jpg"/>
            <a:graphic>
              <a:graphicData uri="http://schemas.openxmlformats.org/drawingml/2006/picture">
                <pic:pic>
                  <pic:nvPicPr>
                    <pic:cNvPr descr="Description: Harrisfield PS Logo" id="0" name="image1.jpg"/>
                    <pic:cNvPicPr preferRelativeResize="0"/>
                  </pic:nvPicPr>
                  <pic:blipFill>
                    <a:blip r:embed="rId7"/>
                    <a:srcRect b="0" l="0" r="0" t="0"/>
                    <a:stretch>
                      <a:fillRect/>
                    </a:stretch>
                  </pic:blipFill>
                  <pic:spPr>
                    <a:xfrm>
                      <a:off x="0" y="0"/>
                      <a:ext cx="466725" cy="612140"/>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bookmarkStart w:colFirst="0" w:colLast="0" w:name="_heading=h.t0qulhnjbzkq" w:id="1"/>
      <w:bookmarkEnd w:id="1"/>
      <w:r w:rsidDel="00000000" w:rsidR="00000000" w:rsidRPr="00000000">
        <w:rPr>
          <w:b w:val="1"/>
          <w:bCs w:val="1"/>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-3174</wp:posOffset>
            </wp:positionH>
            <wp:positionV relativeFrom="paragraph">
              <wp:posOffset>1270</wp:posOffset>
            </wp:positionV>
            <wp:extent cx="798195" cy="798195"/>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195" cy="7981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8890</wp:posOffset>
            </wp:positionV>
            <wp:extent cx="798195" cy="798195"/>
            <wp:effectExtent b="0" l="0" r="0" t="0"/>
            <wp:wrapSquare wrapText="bothSides" distB="0" distT="0" distL="114300" distR="11430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195" cy="798195"/>
                    </a:xfrm>
                    <a:prstGeom prst="rect"/>
                    <a:ln/>
                  </pic:spPr>
                </pic:pic>
              </a:graphicData>
            </a:graphic>
          </wp:anchor>
        </w:drawing>
      </w:r>
    </w:p>
    <w:p w:rsidR="00000000" w:rsidDel="00000000" w:rsidP="00000000" w:rsidRDefault="00000000" w:rsidRPr="00000000" w14:paraId="00000004">
      <w:pPr>
        <w:rPr/>
      </w:pPr>
      <w:r w:rsidDel="00000000" w:rsidR="00000000" w:rsidRPr="00000000">
        <w:rPr>
          <w:rtl w:val="0"/>
        </w:rPr>
        <w:t xml:space="preserve">If you need help to understand the information in this policy, please contact the school office on (03) 9546 9210.</w:t>
      </w:r>
    </w:p>
    <w:p w:rsidR="00000000" w:rsidDel="00000000" w:rsidP="00000000" w:rsidRDefault="00000000" w:rsidRPr="00000000" w14:paraId="00000005">
      <w:pPr>
        <w:spacing w:after="240" w:before="40" w:line="240" w:lineRule="auto"/>
        <w:jc w:val="both"/>
        <w:rPr>
          <w:rFonts w:ascii="Calibri" w:cs="Calibri" w:eastAsia="Calibri" w:hAnsi="Calibri"/>
          <w:b w:val="1"/>
          <w:bCs w:val="1"/>
          <w:smallCaps w:val="1"/>
          <w:sz w:val="26"/>
          <w:szCs w:val="26"/>
        </w:rPr>
      </w:pPr>
      <w:r w:rsidDel="00000000" w:rsidR="00000000" w:rsidRPr="00000000">
        <w:rPr>
          <w:rtl w:val="0"/>
        </w:rPr>
      </w:r>
    </w:p>
    <w:p w:rsidR="00000000" w:rsidDel="00000000" w:rsidP="00000000" w:rsidRDefault="00000000" w:rsidRPr="00000000" w14:paraId="00000006">
      <w:pPr>
        <w:spacing w:after="240" w:before="40" w:line="240" w:lineRule="auto"/>
        <w:jc w:val="both"/>
        <w:rPr>
          <w:rFonts w:ascii="Calibri" w:cs="Calibri" w:eastAsia="Calibri" w:hAnsi="Calibri"/>
        </w:rPr>
      </w:pPr>
      <w:r w:rsidDel="00000000" w:rsidR="00000000" w:rsidRPr="00000000">
        <w:rPr>
          <w:rFonts w:ascii="Calibri" w:cs="Calibri" w:eastAsia="Calibri" w:hAnsi="Calibri"/>
          <w:b w:val="1"/>
          <w:bCs w:val="1"/>
          <w:smallCaps w:val="1"/>
          <w:sz w:val="26"/>
          <w:szCs w:val="26"/>
          <w:rtl w:val="0"/>
        </w:rPr>
        <w:t xml:space="preserve">PURPOSE</w:t>
      </w:r>
      <w:r w:rsidDel="00000000" w:rsidR="00000000" w:rsidRPr="00000000">
        <w:rPr>
          <w:rtl w:val="0"/>
        </w:rPr>
      </w:r>
    </w:p>
    <w:p w:rsidR="00000000" w:rsidDel="00000000" w:rsidP="00000000" w:rsidRDefault="00000000" w:rsidRPr="00000000" w14:paraId="00000007">
      <w:pPr>
        <w:spacing w:after="240" w:before="40" w:lineRule="auto"/>
        <w:jc w:val="both"/>
        <w:rPr/>
      </w:pPr>
      <w:r w:rsidDel="00000000" w:rsidR="00000000" w:rsidRPr="00000000">
        <w:rPr>
          <w:rtl w:val="0"/>
        </w:rPr>
        <w:t xml:space="preserve">To explain to our school community the rules and procedures we have in place in relation to dogs attending our school grounds. </w:t>
      </w:r>
    </w:p>
    <w:p w:rsidR="00000000" w:rsidDel="00000000" w:rsidP="00000000" w:rsidRDefault="00000000" w:rsidRPr="00000000" w14:paraId="00000008">
      <w:pPr>
        <w:spacing w:after="240" w:before="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SCOPE </w:t>
      </w:r>
    </w:p>
    <w:p w:rsidR="00000000" w:rsidDel="00000000" w:rsidP="00000000" w:rsidRDefault="00000000" w:rsidRPr="00000000" w14:paraId="00000009">
      <w:pPr>
        <w:spacing w:after="240" w:before="40" w:lineRule="auto"/>
        <w:jc w:val="both"/>
        <w:rPr>
          <w:rFonts w:ascii="Calibri" w:cs="Calibri" w:eastAsia="Calibri" w:hAnsi="Calibri"/>
          <w:b w:val="1"/>
          <w:bCs w:val="1"/>
          <w:smallCaps w:val="1"/>
          <w:color w:val="5b9bd5"/>
          <w:sz w:val="26"/>
          <w:szCs w:val="26"/>
        </w:rPr>
      </w:pPr>
      <w:r w:rsidDel="00000000" w:rsidR="00000000" w:rsidRPr="00000000">
        <w:rPr>
          <w:rtl w:val="0"/>
        </w:rPr>
        <w:t xml:space="preserve">This policy only applies to pet and stray dogs on school grounds. For policy information on wellbeing and engagement animals, refer to the department’s </w:t>
      </w:r>
      <w:hyperlink r:id="rId9">
        <w:r w:rsidDel="00000000" w:rsidR="00000000" w:rsidRPr="00000000">
          <w:rPr>
            <w:color w:val="0563c1"/>
            <w:u w:val="single"/>
            <w:rtl w:val="0"/>
          </w:rPr>
          <w:t xml:space="preserve">Wellbeing and Engagement Animals policy</w:t>
        </w:r>
      </w:hyperlink>
      <w:r w:rsidDel="00000000" w:rsidR="00000000" w:rsidRPr="00000000">
        <w:rPr>
          <w:rtl w:val="0"/>
        </w:rPr>
        <w:t xml:space="preserve"> on PAL.</w:t>
      </w:r>
      <w:r w:rsidDel="00000000" w:rsidR="00000000" w:rsidRPr="00000000">
        <w:rPr>
          <w:rtl w:val="0"/>
        </w:rPr>
      </w:r>
    </w:p>
    <w:p w:rsidR="00000000" w:rsidDel="00000000" w:rsidP="00000000" w:rsidRDefault="00000000" w:rsidRPr="00000000" w14:paraId="0000000A">
      <w:pPr>
        <w:spacing w:after="240" w:before="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mallCaps w:val="1"/>
          <w:sz w:val="26"/>
          <w:szCs w:val="26"/>
          <w:rtl w:val="0"/>
        </w:rPr>
        <w:t xml:space="preserve">POLICY</w:t>
      </w: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Quattrocento Sans" w:cs="Quattrocento Sans" w:eastAsia="Quattrocento Sans" w:hAnsi="Quattrocento Sans"/>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Definitions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pet dog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relates to any dog that is privately owned in the community for companionship reasons, rather than as a support function that requires specific skills or training.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stray dog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is any dog that is not accompanied by their owner.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F">
      <w:pPr>
        <w:jc w:val="both"/>
        <w:rPr>
          <w:rFonts w:ascii="Calibri" w:cs="Calibri" w:eastAsia="Calibri" w:hAnsi="Calibri"/>
          <w:b w:val="1"/>
          <w:bCs w:val="1"/>
          <w:color w:val="000000"/>
          <w:sz w:val="24"/>
          <w:szCs w:val="24"/>
        </w:rPr>
      </w:pPr>
      <w:r w:rsidDel="00000000" w:rsidR="00000000" w:rsidRPr="00000000">
        <w:rPr>
          <w:rtl w:val="0"/>
        </w:rPr>
        <w:t xml:space="preserve">For information on Wellbeing and Engagement animals, please refer to the </w:t>
      </w:r>
      <w:hyperlink r:id="rId10">
        <w:r w:rsidDel="00000000" w:rsidR="00000000" w:rsidRPr="00000000">
          <w:rPr>
            <w:color w:val="0563c1"/>
            <w:u w:val="single"/>
            <w:rtl w:val="0"/>
          </w:rPr>
          <w:t xml:space="preserve">Wellbeing and Engagement Animal policy</w:t>
        </w:r>
      </w:hyperlink>
      <w:r w:rsidDel="00000000" w:rsidR="00000000" w:rsidRPr="00000000">
        <w:rPr>
          <w:rtl w:val="0"/>
        </w:rPr>
        <w:t xml:space="preserve"> on PAL.</w:t>
      </w:r>
      <w:r w:rsidDel="00000000" w:rsidR="00000000" w:rsidRPr="00000000">
        <w:rPr>
          <w:rtl w:val="0"/>
        </w:rPr>
      </w:r>
    </w:p>
    <w:p w:rsidR="00000000" w:rsidDel="00000000" w:rsidP="00000000" w:rsidRDefault="00000000" w:rsidRPr="00000000" w14:paraId="00000010">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Pet dogs</w:t>
      </w:r>
    </w:p>
    <w:p w:rsidR="00000000" w:rsidDel="00000000" w:rsidP="00000000" w:rsidRDefault="00000000" w:rsidRPr="00000000" w14:paraId="00000011">
      <w:pPr>
        <w:spacing w:after="240" w:before="40" w:lineRule="auto"/>
        <w:jc w:val="both"/>
        <w:rPr/>
      </w:pPr>
      <w:r w:rsidDel="00000000" w:rsidR="00000000" w:rsidRPr="00000000">
        <w:rPr>
          <w:rtl w:val="0"/>
        </w:rPr>
        <w:t xml:space="preserve">Harrisfield Primary School is not a public place, and our Principal has the authority to permit or decline entry to school grounds and impose conditions of entry. </w:t>
      </w:r>
    </w:p>
    <w:p w:rsidR="00000000" w:rsidDel="00000000" w:rsidP="00000000" w:rsidRDefault="00000000" w:rsidRPr="00000000" w14:paraId="00000012">
      <w:pPr>
        <w:spacing w:after="240" w:before="40" w:lineRule="auto"/>
        <w:jc w:val="both"/>
        <w:rPr/>
      </w:pPr>
      <w:r w:rsidDel="00000000" w:rsidR="00000000" w:rsidRPr="00000000">
        <w:rPr>
          <w:rtl w:val="0"/>
        </w:rPr>
        <w:t xml:space="preserve">Dogs prohibited: Whilst Harrisfield Primary School understands that many families in our school community keep dogs as pets, to ensure that our school remains a safe and inclusive place for everyone, pet dogs are not permitted on school grounds with the exception of designated school activities. i.e. pet day.</w:t>
      </w:r>
    </w:p>
    <w:p w:rsidR="00000000" w:rsidDel="00000000" w:rsidP="00000000" w:rsidRDefault="00000000" w:rsidRPr="00000000" w14:paraId="00000013">
      <w:pPr>
        <w:spacing w:after="240" w:before="40" w:lineRule="auto"/>
        <w:jc w:val="both"/>
        <w:rPr/>
      </w:pPr>
      <w:r w:rsidDel="00000000" w:rsidR="00000000" w:rsidRPr="00000000">
        <w:rPr>
          <w:rtl w:val="0"/>
        </w:rPr>
        <w:t xml:space="preserve">Our school community is diverse, and may include people that are allergic or uncomfortable around dogs. We are also conscious of the health hazards that may be posed by dogs. We ask that families please leave their pet dogs at home or safely tether them outside school grounds when attending our school or school events.  </w:t>
      </w:r>
    </w:p>
    <w:p w:rsidR="00000000" w:rsidDel="00000000" w:rsidP="00000000" w:rsidRDefault="00000000" w:rsidRPr="00000000" w14:paraId="00000014">
      <w:pPr>
        <w:spacing w:after="240" w:before="40" w:lineRule="auto"/>
        <w:jc w:val="both"/>
        <w:rPr>
          <w:b w:val="1"/>
          <w:bCs w:val="1"/>
        </w:rPr>
      </w:pPr>
      <w:r w:rsidDel="00000000" w:rsidR="00000000" w:rsidRPr="00000000">
        <w:rPr>
          <w:b w:val="1"/>
          <w:bCs w:val="1"/>
          <w:rtl w:val="0"/>
        </w:rPr>
        <w:t xml:space="preserve">Pet Day</w:t>
      </w:r>
    </w:p>
    <w:p w:rsidR="00000000" w:rsidDel="00000000" w:rsidP="00000000" w:rsidRDefault="00000000" w:rsidRPr="00000000" w14:paraId="00000015">
      <w:pPr>
        <w:spacing w:after="240" w:before="40" w:lineRule="auto"/>
        <w:jc w:val="both"/>
        <w:rPr/>
      </w:pPr>
      <w:r w:rsidDel="00000000" w:rsidR="00000000" w:rsidRPr="00000000">
        <w:rPr>
          <w:rtl w:val="0"/>
        </w:rPr>
        <w:t xml:space="preserve">Whilst Harrisfield Primary School understands that many families in our school community keep dogs and other animals as pets, to ensure that our school remains a safe and inclusive place for everyone, we have in place a number of rules that we expect all families to follow if they wish to bring their pets onto school grounds:</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4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pet dogs must be leashed at all times and in the control of a responsible adult</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pet dogs must not be tied up on school grounds or left unaccompanied</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families that bring dogs to school that exhibit signs of aggressive behaviour, bark, or jump may be asked to leave</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animals are suitably caged/ restrained</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animals are to remain at school only for the duration of the parade (with the exception of staff whom are unable to leave school premises)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 accepts no responsibility if an animal is injured while on school premises during the pet day parade.  </w:t>
      </w:r>
    </w:p>
    <w:p w:rsidR="00000000" w:rsidDel="00000000" w:rsidP="00000000" w:rsidRDefault="00000000" w:rsidRPr="00000000" w14:paraId="0000001C">
      <w:pPr>
        <w:spacing w:after="240" w:before="40" w:lineRule="auto"/>
        <w:jc w:val="both"/>
        <w:rPr/>
      </w:pPr>
      <w:r w:rsidDel="00000000" w:rsidR="00000000" w:rsidRPr="00000000">
        <w:rPr>
          <w:rtl w:val="0"/>
        </w:rPr>
        <w:t xml:space="preserve">The Principal has the authority to prohibit certain dogs from school grounds or modify this policy to ensure the safety and wellbeing of staff, students and members of our school community at any time. </w:t>
      </w:r>
    </w:p>
    <w:p w:rsidR="00000000" w:rsidDel="00000000" w:rsidP="00000000" w:rsidRDefault="00000000" w:rsidRPr="00000000" w14:paraId="0000001D">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Stray dogs</w:t>
      </w:r>
    </w:p>
    <w:p w:rsidR="00000000" w:rsidDel="00000000" w:rsidP="00000000" w:rsidRDefault="00000000" w:rsidRPr="00000000" w14:paraId="0000001E">
      <w:pPr>
        <w:spacing w:after="240" w:before="40" w:lineRule="auto"/>
        <w:jc w:val="both"/>
        <w:rPr/>
      </w:pPr>
      <w:r w:rsidDel="00000000" w:rsidR="00000000" w:rsidRPr="00000000">
        <w:rPr>
          <w:rtl w:val="0"/>
        </w:rPr>
        <w:t xml:space="preserve">Unaccompanied or stray dogs sighted at our school should be reported immediately to the Principal and/or school office. School staff will contact municipal authorities and/or Victoria police for assistance in managing and removing a stray dog from school grounds, and ensure staff and students remain safe at school. </w:t>
      </w:r>
    </w:p>
    <w:p w:rsidR="00000000" w:rsidDel="00000000" w:rsidP="00000000" w:rsidRDefault="00000000" w:rsidRPr="00000000" w14:paraId="0000001F">
      <w:pPr>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COMMUNICATION</w:t>
      </w:r>
    </w:p>
    <w:p w:rsidR="00000000" w:rsidDel="00000000" w:rsidP="00000000" w:rsidRDefault="00000000" w:rsidRPr="00000000" w14:paraId="00000020">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This policy will be communicated to our school community in the following ways:</w:t>
      </w:r>
    </w:p>
    <w:p w:rsidR="00000000" w:rsidDel="00000000" w:rsidP="00000000" w:rsidRDefault="00000000" w:rsidRPr="00000000" w14:paraId="000000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Available publicly on our school’s website where applicable</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Saved on </w:t>
      </w:r>
      <w:r w:rsidDel="00000000" w:rsidR="00000000" w:rsidRPr="00000000">
        <w:rPr>
          <w:rtl w:val="0"/>
        </w:rPr>
        <w:t xml:space="preserve">Google drive</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in staff induction processes, staff training and child safety training processes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staff briefings/meetings as required</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parent information nights/sessions where applicable</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as annual reference as a COMPASS notification if required</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Made available in hard copy from school administration upon request.</w:t>
      </w:r>
    </w:p>
    <w:p w:rsidR="00000000" w:rsidDel="00000000" w:rsidP="00000000" w:rsidRDefault="00000000" w:rsidRPr="00000000" w14:paraId="00000028">
      <w:pPr>
        <w:keepNext w:val="1"/>
        <w:keepLines w:val="1"/>
        <w:spacing w:after="240" w:before="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POLICY REVIEW AND APPROVAL</w:t>
      </w:r>
    </w:p>
    <w:tbl>
      <w:tblPr>
        <w:tblStyle w:val="Table1"/>
        <w:tblW w:w="9006.0" w:type="dxa"/>
        <w:jc w:val="left"/>
        <w:tblLayout w:type="fixed"/>
        <w:tblLook w:val="0400"/>
      </w:tblPr>
      <w:tblGrid>
        <w:gridCol w:w="2938"/>
        <w:gridCol w:w="6068"/>
        <w:tblGridChange w:id="0">
          <w:tblGrid>
            <w:gridCol w:w="2938"/>
            <w:gridCol w:w="6068"/>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2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Policy last reviewed</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2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13</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November 2024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2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Approved by</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2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Principal</w:t>
            </w:r>
          </w:p>
        </w:tc>
      </w:tr>
      <w:tr>
        <w:trPr>
          <w:cantSplit w:val="0"/>
          <w:trHeight w:val="70" w:hRule="atLeast"/>
          <w:tblHeader w:val="0"/>
        </w:trPr>
        <w:tc>
          <w:tcPr>
            <w:tcBorders>
              <w:top w:color="000000" w:space="0" w:sz="0" w:val="nil"/>
              <w:left w:color="000000" w:space="0" w:sz="8" w:val="single"/>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2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Next scheduled review date</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2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May 2027</w:t>
            </w:r>
          </w:p>
        </w:tc>
      </w:tr>
    </w:tbl>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spacing w:after="240" w:before="40" w:lineRule="auto"/>
        <w:jc w:val="both"/>
        <w:rPr/>
      </w:pPr>
      <w:r w:rsidDel="00000000" w:rsidR="00000000" w:rsidRPr="00000000">
        <w:rPr>
          <w:rtl w:val="0"/>
        </w:rPr>
      </w:r>
    </w:p>
    <w:sectPr>
      <w:footerReference r:id="rId11" w:type="default"/>
      <w:pgSz w:h="16838" w:w="11906" w:orient="portrait"/>
      <w:pgMar w:bottom="1440" w:top="993"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www2.education.vic.gov.au/pal/animals-wellbeing-engagement/policy" TargetMode="External"/><Relationship Id="rId9" Type="http://schemas.openxmlformats.org/officeDocument/2006/relationships/hyperlink" Target="https://www2.education.vic.gov.au/pal/animals-wellbeing-engagement/polic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Si8Pbhx5AzIQrOAEYcbIFWblSQ==">CgMxLjAyDmgubTdqdGMzNHlyZTBvMg5oLnQwcXVsaG5qYnprcTgAciExSTVNMzhwdnlPTjNPYWNHSDVjbkRid1VsVFF2dldIaG4=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DET_EDRMS_SecClass</vt:lpwstr>
  </property>
  <property fmtid="{D5CDD505-2E9C-101B-9397-08002B2CF9AE}" pid="5" name="DET_EDRMS_BusUnit">
    <vt:lpwstr>DET_EDRMS_BusUnit</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{dd93d0c2-cc88-444c-b8c8-7dde43cf2250}</vt:lpwstr>
  </property>
  <property fmtid="{D5CDD505-2E9C-101B-9397-08002B2CF9AE}" pid="10" name="RecordPoint_ActiveItemWebId">
    <vt:lpwstr>{603f2397-5de8-47f6-bd19-8ee820c94c7c}</vt:lpwstr>
  </property>
  <property fmtid="{D5CDD505-2E9C-101B-9397-08002B2CF9AE}" pid="11" name="RecordPoint_RecordNumberSubmitted">
    <vt:lpwstr>R2018/0139712</vt:lpwstr>
  </property>
  <property fmtid="{D5CDD505-2E9C-101B-9397-08002B2CF9AE}" pid="12" name="RecordPoint_SubmissionCompleted">
    <vt:lpwstr>2018-03-14T09:32:50.5442966+11:00</vt:lpwstr>
  </property>
  <property fmtid="{D5CDD505-2E9C-101B-9397-08002B2CF9AE}" pid="13" name="_docset_NoMedatataSyncRequired">
    <vt:lpwstr>False</vt:lpwstr>
  </property>
</Properties>
</file>